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6C" w:rsidRDefault="0008396C" w:rsidP="0008396C">
      <w:pPr>
        <w:pStyle w:val="Nagwek2"/>
        <w:jc w:val="left"/>
      </w:pPr>
      <w:r>
        <w:t>Zestawienie rozpatrzonych ofert</w:t>
      </w:r>
    </w:p>
    <w:p w:rsidR="0008396C" w:rsidRDefault="0008396C" w:rsidP="0008396C">
      <w:pPr>
        <w:pStyle w:val="Nagwek2"/>
        <w:jc w:val="left"/>
      </w:pPr>
      <w:r>
        <w:t>organizacji pozarządowych o dotacje</w:t>
      </w:r>
    </w:p>
    <w:p w:rsidR="0008396C" w:rsidRDefault="0008396C" w:rsidP="0008396C">
      <w:pPr>
        <w:pStyle w:val="Nagwek2"/>
        <w:jc w:val="left"/>
        <w:rPr>
          <w:b w:val="0"/>
          <w:bCs w:val="0"/>
        </w:rPr>
      </w:pPr>
      <w:r>
        <w:t xml:space="preserve">na wsparcie realizacji zadań w 2017 roku </w:t>
      </w:r>
    </w:p>
    <w:p w:rsidR="0008396C" w:rsidRDefault="0008396C" w:rsidP="0008396C">
      <w:pPr>
        <w:rPr>
          <w:b/>
          <w:bCs/>
          <w:sz w:val="28"/>
        </w:rPr>
      </w:pPr>
      <w:r>
        <w:rPr>
          <w:b/>
          <w:bCs/>
          <w:sz w:val="28"/>
        </w:rPr>
        <w:t xml:space="preserve">Turystyka </w:t>
      </w:r>
      <w:bookmarkStart w:id="0" w:name="_GoBack"/>
      <w:bookmarkEnd w:id="0"/>
      <w:r>
        <w:rPr>
          <w:b/>
          <w:bCs/>
          <w:sz w:val="28"/>
        </w:rPr>
        <w:t xml:space="preserve"> </w:t>
      </w:r>
    </w:p>
    <w:p w:rsidR="0008396C" w:rsidRPr="00D87DBD" w:rsidRDefault="0008396C" w:rsidP="0008396C">
      <w:pPr>
        <w:rPr>
          <w:b/>
          <w:bCs/>
          <w:sz w:val="28"/>
        </w:rPr>
      </w:pPr>
    </w:p>
    <w:tbl>
      <w:tblPr>
        <w:tblW w:w="76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08396C" w:rsidTr="00A75F12">
        <w:trPr>
          <w:cantSplit/>
        </w:trPr>
        <w:tc>
          <w:tcPr>
            <w:tcW w:w="425" w:type="dxa"/>
            <w:vMerge w:val="restart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08396C" w:rsidRDefault="0008396C" w:rsidP="00A75F12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08396C" w:rsidRDefault="0008396C" w:rsidP="00A75F12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 w zł</w:t>
            </w:r>
          </w:p>
        </w:tc>
      </w:tr>
      <w:tr w:rsidR="0008396C" w:rsidTr="00A75F12">
        <w:trPr>
          <w:cantSplit/>
          <w:trHeight w:val="195"/>
        </w:trPr>
        <w:tc>
          <w:tcPr>
            <w:tcW w:w="425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08396C" w:rsidTr="00A75F12">
        <w:trPr>
          <w:cantSplit/>
          <w:trHeight w:val="195"/>
        </w:trPr>
        <w:tc>
          <w:tcPr>
            <w:tcW w:w="425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08396C" w:rsidRDefault="0008396C" w:rsidP="00A75F12">
            <w:pPr>
              <w:rPr>
                <w:b/>
                <w:bCs/>
                <w:sz w:val="16"/>
              </w:rPr>
            </w:pP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08396C" w:rsidRDefault="0008396C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08396C" w:rsidRDefault="0008396C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08396C" w:rsidRDefault="0008396C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31.07.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Zlot Hufca ZHP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ZHP Szamotuły</w:t>
            </w:r>
          </w:p>
        </w:tc>
        <w:tc>
          <w:tcPr>
            <w:tcW w:w="1637" w:type="dxa"/>
          </w:tcPr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1.500,00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30.11.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XX Harcerska Gra Specjalnościowa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ZHP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31.07.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Rajd im. Mariana </w:t>
            </w:r>
            <w:proofErr w:type="spellStart"/>
            <w:r>
              <w:rPr>
                <w:sz w:val="16"/>
              </w:rPr>
              <w:t>Poszwińskiego</w:t>
            </w:r>
            <w:proofErr w:type="spellEnd"/>
            <w:r>
              <w:rPr>
                <w:sz w:val="16"/>
              </w:rPr>
              <w:t xml:space="preserve"> oraz zawody strzeleckie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ZHP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31.10.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Wyprawa instruktorska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ZHP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2.500,00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Międzyszkolna Liga Imprez na Orientację 2017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Konkurs na Najaktywniejszy Szkolny Klub Krajoznawczo-Turystyczny; Turysta Aktywny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700,00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01.03.-31.12.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XVIII Szamotulska Impreza na Orientację „SAMINO 2017”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XXIII Rajd Niepodległości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XXXVIII Wielkopolski Zlot Turystów „Na Powitanie Jesieni”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1.500,00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XII Rajd Mikołajkowy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XLI I Wojewódzki Rajd Turystyczny po Regionie Szamotulskim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Wycieczki autokarowe „Poznajemy Wielkopolskę’’ </w:t>
            </w:r>
          </w:p>
          <w:p w:rsidR="0008396C" w:rsidRDefault="0008396C" w:rsidP="00A75F12">
            <w:pPr>
              <w:rPr>
                <w:sz w:val="16"/>
              </w:rPr>
            </w:pPr>
          </w:p>
          <w:p w:rsidR="0008396C" w:rsidRDefault="0008396C" w:rsidP="00A75F12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Wydawnictwa edukacyjne o charakterze krajoznawczo – turystycznym dotyczące Powiatu Szamotulskiego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1.500,00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30.08.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Wycieczka </w:t>
            </w:r>
            <w:proofErr w:type="spellStart"/>
            <w:r>
              <w:rPr>
                <w:sz w:val="16"/>
              </w:rPr>
              <w:t>edukacyjno</w:t>
            </w:r>
            <w:proofErr w:type="spellEnd"/>
            <w:r>
              <w:rPr>
                <w:sz w:val="16"/>
              </w:rPr>
              <w:t xml:space="preserve"> – krajoznawcza  „Kielecczyzna – kraina jaskiń i magii”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St.Sp.na</w:t>
            </w:r>
            <w:proofErr w:type="spellEnd"/>
            <w:r>
              <w:rPr>
                <w:sz w:val="16"/>
              </w:rPr>
              <w:t xml:space="preserve"> rzecz Dz.</w:t>
            </w:r>
          </w:p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i Mł. </w:t>
            </w:r>
            <w:proofErr w:type="spellStart"/>
            <w:r>
              <w:rPr>
                <w:sz w:val="16"/>
              </w:rPr>
              <w:t>Sp.Troski</w:t>
            </w:r>
            <w:proofErr w:type="spellEnd"/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30.08.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„My Niepełnosprawni – Wspólnie na Szczyty Polskich Gór” – wyprawa XI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St.Sp.na</w:t>
            </w:r>
            <w:proofErr w:type="spellEnd"/>
            <w:r>
              <w:rPr>
                <w:sz w:val="16"/>
              </w:rPr>
              <w:t xml:space="preserve"> rzecz Dz.</w:t>
            </w:r>
          </w:p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i Mł. </w:t>
            </w:r>
            <w:proofErr w:type="spellStart"/>
            <w:r>
              <w:rPr>
                <w:sz w:val="16"/>
              </w:rPr>
              <w:t>Sp.Troski</w:t>
            </w:r>
            <w:proofErr w:type="spellEnd"/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17.03.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Zorganizowanie i przeprowadzenie białej szkoły dla dzieci i młodzieży „Z nartami na ty”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UKS „Herkules”</w:t>
            </w:r>
          </w:p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Otorowo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4.000,00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„Rowerem z ESPAREM po Powiecie Szamotulskim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Europejskie Stow. Promocji </w:t>
            </w:r>
            <w:proofErr w:type="spellStart"/>
            <w:r>
              <w:rPr>
                <w:sz w:val="16"/>
              </w:rPr>
              <w:t>Aktywn</w:t>
            </w:r>
            <w:proofErr w:type="spellEnd"/>
            <w:r>
              <w:rPr>
                <w:sz w:val="16"/>
              </w:rPr>
              <w:t>.</w:t>
            </w:r>
          </w:p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Ruchowej 50+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10.12.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Poznaj Wielkopolskę z kajaka – 4 Pory Roku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Wielkopol</w:t>
            </w:r>
            <w:proofErr w:type="spellEnd"/>
            <w:r>
              <w:rPr>
                <w:sz w:val="16"/>
              </w:rPr>
              <w:t>. Stow.</w:t>
            </w:r>
          </w:p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Turyst</w:t>
            </w:r>
            <w:proofErr w:type="spellEnd"/>
            <w:r>
              <w:rPr>
                <w:sz w:val="16"/>
              </w:rPr>
              <w:t>. i Rekreacji Wodnej WARTA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900,00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30.07.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17 Otwarty Maraton Kajakowy Warta Challenge Grand Prix PZK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Wielkopol</w:t>
            </w:r>
            <w:proofErr w:type="spellEnd"/>
            <w:r>
              <w:rPr>
                <w:sz w:val="16"/>
              </w:rPr>
              <w:t>. Stow.</w:t>
            </w:r>
          </w:p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Turyst</w:t>
            </w:r>
            <w:proofErr w:type="spellEnd"/>
            <w:r>
              <w:rPr>
                <w:sz w:val="16"/>
              </w:rPr>
              <w:t>. i Rekreacji Wodnej WARTA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Organizacja działań promujących krajoznawstwo i turystykę wśród dzieci i młodzieży z niepełnosprawnością intelektualną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Sekcja Olimpiad</w:t>
            </w:r>
          </w:p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Szamotuły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2.500,00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21.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Tajemnice Książa – wycieczka ze zwiedzaniem Ziemi Wałbrzyskiej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Stow.na</w:t>
            </w:r>
            <w:proofErr w:type="spellEnd"/>
            <w:r>
              <w:rPr>
                <w:sz w:val="16"/>
              </w:rPr>
              <w:t xml:space="preserve"> rzecz dz. i </w:t>
            </w:r>
            <w:proofErr w:type="spellStart"/>
            <w:r>
              <w:rPr>
                <w:sz w:val="16"/>
              </w:rPr>
              <w:t>mł.niepełnospr</w:t>
            </w:r>
            <w:proofErr w:type="spellEnd"/>
            <w:r>
              <w:rPr>
                <w:sz w:val="16"/>
              </w:rPr>
              <w:t>. Duszek Duszniki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Żaglowce – wycieczka na finał Zlotu Żaglowców 2017 w  Szczecinie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Stow.na</w:t>
            </w:r>
            <w:proofErr w:type="spellEnd"/>
            <w:r>
              <w:rPr>
                <w:sz w:val="16"/>
              </w:rPr>
              <w:t xml:space="preserve"> rzecz dz. i </w:t>
            </w:r>
            <w:proofErr w:type="spellStart"/>
            <w:r>
              <w:rPr>
                <w:sz w:val="16"/>
              </w:rPr>
              <w:t>mł.niepełnospr</w:t>
            </w:r>
            <w:proofErr w:type="spellEnd"/>
            <w:r>
              <w:rPr>
                <w:sz w:val="16"/>
              </w:rPr>
              <w:t>. Duszek Duszniki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1.500,00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Organizacja wycieczki do Wrocławia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Stow. Przyjaciół Chóru VIVACE Pamiątkowo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900,00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31.06.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Wyjazd  </w:t>
            </w:r>
            <w:proofErr w:type="spellStart"/>
            <w:r>
              <w:rPr>
                <w:sz w:val="16"/>
              </w:rPr>
              <w:t>integracyjno</w:t>
            </w:r>
            <w:proofErr w:type="spellEnd"/>
            <w:r>
              <w:rPr>
                <w:sz w:val="16"/>
              </w:rPr>
              <w:t xml:space="preserve"> – krajoznawczy nad  morze do Sarbinowa dla osób niepełnosprawnych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900,00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Wyjazd </w:t>
            </w:r>
            <w:proofErr w:type="spellStart"/>
            <w:r>
              <w:rPr>
                <w:sz w:val="16"/>
              </w:rPr>
              <w:t>integracyjno</w:t>
            </w:r>
            <w:proofErr w:type="spellEnd"/>
            <w:r>
              <w:rPr>
                <w:sz w:val="16"/>
              </w:rPr>
              <w:t xml:space="preserve"> – krajoznawczy do Zielonej Góry „winnica” dla niepełnosprawnych 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800,00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„Lubię swoją okolicę – czyli miłośnicy lasu i wody”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Wędkarski Klub Sportowy SPIN ICE Szamotuły 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500,00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15.09.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„Myśliwi dzieciom – rajd rowerowy z atrakcjami”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Koło łowieckie „Drop” Obrzycko</w:t>
            </w:r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900,00</w:t>
            </w:r>
          </w:p>
        </w:tc>
      </w:tr>
      <w:tr w:rsidR="0008396C" w:rsidTr="00A75F12">
        <w:tc>
          <w:tcPr>
            <w:tcW w:w="425" w:type="dxa"/>
          </w:tcPr>
          <w:p w:rsidR="0008396C" w:rsidRDefault="0008396C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93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15.09.</w:t>
            </w:r>
          </w:p>
        </w:tc>
        <w:tc>
          <w:tcPr>
            <w:tcW w:w="3261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>Wycieczki podczas półkolonii</w:t>
            </w:r>
          </w:p>
        </w:tc>
        <w:tc>
          <w:tcPr>
            <w:tcW w:w="1350" w:type="dxa"/>
          </w:tcPr>
          <w:p w:rsidR="0008396C" w:rsidRDefault="0008396C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Towarzystwo Gimnastyczne „Sokół” </w:t>
            </w:r>
            <w:proofErr w:type="spellStart"/>
            <w:r>
              <w:rPr>
                <w:sz w:val="16"/>
              </w:rPr>
              <w:t>Sz-ły</w:t>
            </w:r>
            <w:proofErr w:type="spellEnd"/>
          </w:p>
        </w:tc>
        <w:tc>
          <w:tcPr>
            <w:tcW w:w="1637" w:type="dxa"/>
          </w:tcPr>
          <w:p w:rsidR="0008396C" w:rsidRDefault="0008396C" w:rsidP="00A75F12">
            <w:pPr>
              <w:jc w:val="center"/>
              <w:rPr>
                <w:b/>
                <w:sz w:val="16"/>
              </w:rPr>
            </w:pPr>
          </w:p>
          <w:p w:rsidR="0008396C" w:rsidRPr="00D10828" w:rsidRDefault="0008396C" w:rsidP="00A75F12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1.400,00</w:t>
            </w:r>
          </w:p>
        </w:tc>
      </w:tr>
    </w:tbl>
    <w:p w:rsidR="0008396C" w:rsidRDefault="0008396C" w:rsidP="0008396C">
      <w:pPr>
        <w:rPr>
          <w:sz w:val="24"/>
        </w:rPr>
      </w:pPr>
    </w:p>
    <w:p w:rsidR="0008396C" w:rsidRDefault="0008396C" w:rsidP="0008396C">
      <w:pPr>
        <w:rPr>
          <w:sz w:val="24"/>
        </w:rPr>
      </w:pPr>
    </w:p>
    <w:p w:rsidR="0008396C" w:rsidRDefault="0008396C" w:rsidP="0008396C">
      <w:pPr>
        <w:rPr>
          <w:sz w:val="24"/>
        </w:rPr>
      </w:pPr>
    </w:p>
    <w:p w:rsidR="00F50840" w:rsidRDefault="00F50840"/>
    <w:sectPr w:rsidR="00F5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6C"/>
    <w:rsid w:val="0008396C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867D-6EF4-475C-993A-D2D118B8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396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96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Agata Gidaszewska</cp:lastModifiedBy>
  <cp:revision>1</cp:revision>
  <dcterms:created xsi:type="dcterms:W3CDTF">2017-02-01T13:57:00Z</dcterms:created>
  <dcterms:modified xsi:type="dcterms:W3CDTF">2017-02-01T13:58:00Z</dcterms:modified>
</cp:coreProperties>
</file>