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53" w:rsidRDefault="008A0D53" w:rsidP="008A0D53">
      <w:pPr>
        <w:pStyle w:val="Nagwek2"/>
        <w:jc w:val="left"/>
      </w:pPr>
      <w:r>
        <w:t>Zestawienie rozpatrzonych ofert</w:t>
      </w:r>
    </w:p>
    <w:p w:rsidR="008A0D53" w:rsidRDefault="008A0D53" w:rsidP="008A0D53">
      <w:pPr>
        <w:pStyle w:val="Nagwek2"/>
        <w:jc w:val="left"/>
      </w:pPr>
      <w:r>
        <w:t>organizacji pozarządowych o dotacje</w:t>
      </w:r>
    </w:p>
    <w:p w:rsidR="008A0D53" w:rsidRDefault="008A0D53" w:rsidP="008A0D53">
      <w:pPr>
        <w:pStyle w:val="Nagwek2"/>
        <w:jc w:val="left"/>
        <w:rPr>
          <w:b w:val="0"/>
          <w:bCs w:val="0"/>
        </w:rPr>
      </w:pPr>
      <w:r>
        <w:t xml:space="preserve">na wsparcie realizacji zadań w 2017 roku </w:t>
      </w:r>
    </w:p>
    <w:p w:rsidR="008A0D53" w:rsidRDefault="008A0D53" w:rsidP="008A0D53">
      <w:pPr>
        <w:rPr>
          <w:b/>
          <w:bCs/>
          <w:sz w:val="28"/>
        </w:rPr>
      </w:pPr>
      <w:r>
        <w:rPr>
          <w:b/>
          <w:bCs/>
          <w:sz w:val="28"/>
        </w:rPr>
        <w:t xml:space="preserve">Profilaktyka i ochrona zdrowia  </w:t>
      </w:r>
      <w:bookmarkStart w:id="0" w:name="_GoBack"/>
      <w:bookmarkEnd w:id="0"/>
    </w:p>
    <w:p w:rsidR="008A0D53" w:rsidRDefault="008A0D53" w:rsidP="008A0D53">
      <w:pPr>
        <w:jc w:val="center"/>
        <w:rPr>
          <w:b/>
          <w:bCs/>
        </w:rPr>
      </w:pPr>
    </w:p>
    <w:tbl>
      <w:tblPr>
        <w:tblW w:w="76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8A0D53" w:rsidTr="00A75F12">
        <w:trPr>
          <w:cantSplit/>
        </w:trPr>
        <w:tc>
          <w:tcPr>
            <w:tcW w:w="425" w:type="dxa"/>
            <w:vMerge w:val="restart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8A0D53" w:rsidRDefault="008A0D53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8A0D53" w:rsidRDefault="008A0D53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>dofinansow.  w zł</w:t>
            </w:r>
          </w:p>
        </w:tc>
      </w:tr>
      <w:tr w:rsidR="008A0D53" w:rsidTr="00A75F12">
        <w:trPr>
          <w:cantSplit/>
          <w:trHeight w:val="195"/>
        </w:trPr>
        <w:tc>
          <w:tcPr>
            <w:tcW w:w="425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8A0D53" w:rsidTr="00A75F12">
        <w:trPr>
          <w:cantSplit/>
          <w:trHeight w:val="195"/>
        </w:trPr>
        <w:tc>
          <w:tcPr>
            <w:tcW w:w="425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8A0D53" w:rsidRDefault="008A0D53" w:rsidP="00A75F12">
            <w:pPr>
              <w:rPr>
                <w:b/>
                <w:bCs/>
                <w:sz w:val="16"/>
              </w:rPr>
            </w:pP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8A0D53" w:rsidRDefault="008A0D53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8A0D53" w:rsidRDefault="008A0D53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8A0D53" w:rsidRDefault="008A0D53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1.03.-30.06.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Uśmiech-poprzez rehabilitację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Stow. Społ. na rzecz Dzieci i Młodz. Sp. Troski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1.900,00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8.05.-30.11.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Badania przesiewowe w kierunku cukrzycy dla mieszkańców powiatu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Polskie Stowarz.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Diabetyków „Halszka” Sz-ły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1.000,00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1.06.-31.08.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Razem łatwiej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Stow. Amazonek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„Halszka” Sz - ły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900,00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1.03.-31.12.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„Aktywne dziś, zdrowsze jutro”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Europejskie Stow. Promocji Aktywności Ruchowej 50+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900,00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1.03.-31.12.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Prowadzenie działań i realizacja programów związanych z profilaktyką i promocją zdrowia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Polski Związek Niewidomych Koło Szamotuły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900,00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1.06.-30.06.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Prowadzenie działań i realizacja programów związanych z profilaktyką zdrowotną i promocja zdrowia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Stow. Pniewskich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Amazonek”razem Raźniej”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500,00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Od dnia podp.umowy-31.12.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Prowadzenie działań i realizacja programów związanych z  profilaktyką zdrowotną i promocją zdrowia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Szamotulski Klub Karate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500,00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1.05.-30.08.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2017r.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Razem w partnerstwie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Kaźmierskie Stowarzyszenie Amazonki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500,00</w:t>
            </w:r>
          </w:p>
        </w:tc>
      </w:tr>
      <w:tr w:rsidR="008A0D53" w:rsidTr="00A75F12">
        <w:tc>
          <w:tcPr>
            <w:tcW w:w="425" w:type="dxa"/>
          </w:tcPr>
          <w:p w:rsidR="008A0D53" w:rsidRDefault="008A0D53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Od dnia podp.umowy-31.12.</w:t>
            </w:r>
          </w:p>
        </w:tc>
        <w:tc>
          <w:tcPr>
            <w:tcW w:w="3261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Prowadzenie działań i realizacja programów związanych z profilaktyką i promocją zdrowia </w:t>
            </w:r>
          </w:p>
        </w:tc>
        <w:tc>
          <w:tcPr>
            <w:tcW w:w="1350" w:type="dxa"/>
          </w:tcPr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Klub Karate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Ishamashii</w:t>
            </w:r>
          </w:p>
          <w:p w:rsidR="008A0D53" w:rsidRDefault="008A0D53" w:rsidP="00A75F12">
            <w:pPr>
              <w:rPr>
                <w:sz w:val="16"/>
              </w:rPr>
            </w:pPr>
            <w:r>
              <w:rPr>
                <w:sz w:val="16"/>
              </w:rPr>
              <w:t>Ostroróg</w:t>
            </w:r>
          </w:p>
        </w:tc>
        <w:tc>
          <w:tcPr>
            <w:tcW w:w="1637" w:type="dxa"/>
          </w:tcPr>
          <w:p w:rsidR="008A0D53" w:rsidRDefault="008A0D53" w:rsidP="00A75F12">
            <w:pPr>
              <w:jc w:val="center"/>
              <w:rPr>
                <w:b/>
                <w:sz w:val="16"/>
              </w:rPr>
            </w:pPr>
          </w:p>
          <w:p w:rsidR="008A0D53" w:rsidRPr="004D3D0B" w:rsidRDefault="008A0D53" w:rsidP="00A75F12">
            <w:pPr>
              <w:jc w:val="center"/>
              <w:rPr>
                <w:b/>
                <w:sz w:val="16"/>
              </w:rPr>
            </w:pPr>
            <w:r w:rsidRPr="004D3D0B">
              <w:rPr>
                <w:b/>
                <w:sz w:val="16"/>
              </w:rPr>
              <w:t>400,00</w:t>
            </w:r>
          </w:p>
        </w:tc>
      </w:tr>
    </w:tbl>
    <w:p w:rsidR="008A0D53" w:rsidRDefault="008A0D53" w:rsidP="008A0D53">
      <w:pPr>
        <w:rPr>
          <w:bCs/>
          <w:sz w:val="24"/>
          <w:szCs w:val="24"/>
        </w:rPr>
      </w:pPr>
    </w:p>
    <w:p w:rsidR="00F50840" w:rsidRDefault="00F50840"/>
    <w:sectPr w:rsidR="00F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3"/>
    <w:rsid w:val="008A0D53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D855-A392-42CC-9E0D-0D9D99D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0D5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0D5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2017-02-01T14:01:00Z</dcterms:created>
  <dcterms:modified xsi:type="dcterms:W3CDTF">2017-02-01T14:02:00Z</dcterms:modified>
</cp:coreProperties>
</file>